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b w:val="1"/>
          <w:rtl w:val="0"/>
        </w:rPr>
        <w:t xml:space="preserve">ASSUNTO:</w:t>
      </w:r>
      <w:r w:rsidDel="00000000" w:rsidR="00000000" w:rsidRPr="00000000">
        <w:rPr>
          <w:rtl w:val="0"/>
        </w:rPr>
        <w:t xml:space="preserve"> Atendendo a pedidos, </w:t>
      </w:r>
      <w:r w:rsidDel="00000000" w:rsidR="00000000" w:rsidRPr="00000000">
        <w:rPr>
          <w:color w:val="ff0000"/>
          <w:rtl w:val="0"/>
        </w:rPr>
        <w:t xml:space="preserve">[BÔNUS OU FORMA DE PAGAMENTO]</w:t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>
          <w:color w:val="ff0000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Desde que abrimos as inscrições para a nova turma do </w:t>
      </w:r>
      <w:r w:rsidDel="00000000" w:rsidR="00000000" w:rsidRPr="00000000">
        <w:rPr>
          <w:color w:val="ff0000"/>
          <w:sz w:val="20"/>
          <w:szCs w:val="20"/>
          <w:rtl w:val="0"/>
        </w:rPr>
        <w:t xml:space="preserve">[NOME DO CURSO]</w:t>
      </w:r>
      <w:r w:rsidDel="00000000" w:rsidR="00000000" w:rsidRPr="00000000">
        <w:rPr>
          <w:sz w:val="20"/>
          <w:szCs w:val="20"/>
          <w:rtl w:val="0"/>
        </w:rPr>
        <w:t xml:space="preserve">, na segunda-feira,  estamos recebendo muitos pedidos de </w:t>
      </w:r>
      <w:r w:rsidDel="00000000" w:rsidR="00000000" w:rsidRPr="00000000">
        <w:rPr>
          <w:color w:val="ff0000"/>
          <w:sz w:val="20"/>
          <w:szCs w:val="20"/>
          <w:rtl w:val="0"/>
        </w:rPr>
        <w:t xml:space="preserve">[BÔNUS OU FORMA DE PAGAMENTO].</w:t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Então resolvi atender a esses pedidos.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Se  você quer participar dessa turma do </w:t>
      </w:r>
      <w:r w:rsidDel="00000000" w:rsidR="00000000" w:rsidRPr="00000000">
        <w:rPr>
          <w:color w:val="ff0000"/>
          <w:sz w:val="20"/>
          <w:szCs w:val="20"/>
          <w:rtl w:val="0"/>
        </w:rPr>
        <w:t xml:space="preserve">[NOME DO CURSO],</w:t>
      </w:r>
      <w:r w:rsidDel="00000000" w:rsidR="00000000" w:rsidRPr="00000000">
        <w:rPr>
          <w:sz w:val="20"/>
          <w:szCs w:val="20"/>
          <w:rtl w:val="0"/>
        </w:rPr>
        <w:t xml:space="preserve"> se inscrevendo hoje, além de todos os bônus e garantias, você vai ter direito à:</w:t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>
          <w:sz w:val="20"/>
          <w:szCs w:val="20"/>
        </w:rPr>
      </w:pPr>
      <w:r w:rsidDel="00000000" w:rsidR="00000000" w:rsidRPr="00000000">
        <w:rPr>
          <w:color w:val="ff0000"/>
          <w:sz w:val="20"/>
          <w:szCs w:val="20"/>
          <w:rtl w:val="0"/>
        </w:rPr>
        <w:t xml:space="preserve">[BÔNUS OU FORMA DE PAGAMENTO]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200" w:line="360" w:lineRule="auto"/>
        <w:jc w:val="both"/>
        <w:rPr>
          <w:sz w:val="20"/>
          <w:szCs w:val="20"/>
        </w:rPr>
      </w:pPr>
      <w:r w:rsidDel="00000000" w:rsidR="00000000" w:rsidRPr="00000000">
        <w:rPr>
          <w:color w:val="ff0000"/>
          <w:sz w:val="20"/>
          <w:szCs w:val="20"/>
          <w:rtl w:val="0"/>
        </w:rPr>
        <w:t xml:space="preserve">[CLIQUE AQUI PARA SE INSCREVER] (inserir link)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200" w:line="36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 para não pecar por falta de informação, vou reforçar quais são  os bônus e garantias para quem entrar nessa turma.</w:t>
      </w:r>
    </w:p>
    <w:p w:rsidR="00000000" w:rsidDel="00000000" w:rsidP="00000000" w:rsidRDefault="00000000" w:rsidRPr="00000000" w14:paraId="00000008">
      <w:pPr>
        <w:spacing w:before="200" w:line="36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Bônus para todos os inscritos: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  <w:sz w:val="20"/>
          <w:szCs w:val="20"/>
        </w:rPr>
      </w:pPr>
      <w:r w:rsidDel="00000000" w:rsidR="00000000" w:rsidRPr="00000000">
        <w:rPr>
          <w:color w:val="ff0000"/>
          <w:sz w:val="20"/>
          <w:szCs w:val="20"/>
          <w:rtl w:val="0"/>
        </w:rPr>
        <w:t xml:space="preserve">BÔNUS 1 - O Retorno do Rei.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  <w:sz w:val="20"/>
          <w:szCs w:val="20"/>
        </w:rPr>
      </w:pPr>
      <w:r w:rsidDel="00000000" w:rsidR="00000000" w:rsidRPr="00000000">
        <w:rPr>
          <w:color w:val="ff0000"/>
          <w:sz w:val="20"/>
          <w:szCs w:val="20"/>
          <w:rtl w:val="0"/>
        </w:rPr>
        <w:t xml:space="preserve">BÔNUS 2 - Resolve Objeções.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  <w:sz w:val="20"/>
          <w:szCs w:val="20"/>
        </w:rPr>
      </w:pPr>
      <w:r w:rsidDel="00000000" w:rsidR="00000000" w:rsidRPr="00000000">
        <w:rPr>
          <w:color w:val="ff0000"/>
          <w:sz w:val="20"/>
          <w:szCs w:val="20"/>
          <w:rtl w:val="0"/>
        </w:rPr>
        <w:t xml:space="preserve">BÔNUS 3 - Solução para um problema futuro.</w:t>
      </w:r>
    </w:p>
    <w:p w:rsidR="00000000" w:rsidDel="00000000" w:rsidP="00000000" w:rsidRDefault="00000000" w:rsidRPr="00000000" w14:paraId="0000000C">
      <w:pPr>
        <w:spacing w:before="200" w:line="36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Além de todos os bônus, você vai ter 2 garantias:</w:t>
      </w:r>
    </w:p>
    <w:p w:rsidR="00000000" w:rsidDel="00000000" w:rsidP="00000000" w:rsidRDefault="00000000" w:rsidRPr="00000000" w14:paraId="0000000D">
      <w:pPr>
        <w:spacing w:before="200" w:line="360" w:lineRule="auto"/>
        <w:jc w:val="both"/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Garantia Incondicional (30 dias):</w:t>
      </w:r>
      <w:r w:rsidDel="00000000" w:rsidR="00000000" w:rsidRPr="00000000">
        <w:rPr>
          <w:sz w:val="20"/>
          <w:szCs w:val="20"/>
          <w:rtl w:val="0"/>
        </w:rPr>
        <w:t xml:space="preserve"> Você vai ter trinta dias de acesso ao </w:t>
      </w:r>
      <w:r w:rsidDel="00000000" w:rsidR="00000000" w:rsidRPr="00000000">
        <w:rPr>
          <w:color w:val="ff0000"/>
          <w:sz w:val="20"/>
          <w:szCs w:val="20"/>
          <w:rtl w:val="0"/>
        </w:rPr>
        <w:t xml:space="preserve">[NOME DO CURSO]</w:t>
      </w:r>
      <w:r w:rsidDel="00000000" w:rsidR="00000000" w:rsidRPr="00000000">
        <w:rPr>
          <w:sz w:val="20"/>
          <w:szCs w:val="20"/>
          <w:rtl w:val="0"/>
        </w:rPr>
        <w:t xml:space="preserve"> para consumir os conteúdos, acessar os bônus e tudo mais.Mas se por algum motivo  não ficar satisfeito com o conteúdo ou achar que o curso não é pra você, com literalmente apenas 1 clique é possível  pedir 100% do seu dinheiro de volta e não precisa nem se justificar. Um clique e você vai ter todo o seu dinheiro de volta.Você tem 30 dias para pedir o reembolso.</w:t>
      </w:r>
    </w:p>
    <w:p w:rsidR="00000000" w:rsidDel="00000000" w:rsidP="00000000" w:rsidRDefault="00000000" w:rsidRPr="00000000" w14:paraId="0000000E">
      <w:pPr>
        <w:spacing w:before="200" w:line="360" w:lineRule="auto"/>
        <w:jc w:val="both"/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Garantia condicional (90 dias + 90 dias):</w:t>
      </w:r>
      <w:r w:rsidDel="00000000" w:rsidR="00000000" w:rsidRPr="00000000">
        <w:rPr>
          <w:sz w:val="20"/>
          <w:szCs w:val="20"/>
          <w:rtl w:val="0"/>
        </w:rPr>
        <w:t xml:space="preserve"> Funciona assim, você vai ter 90 dias para consumir o conteúdo e colocar em prática. Caso  não tenha nenhum resultado, você  entra em contato com a minha equipe e nós te daremos  uma consultoria com um direcionamento detalhado  do seu processo de implementação. Depois dessa consultoria,  você tem  mais 90 dias para colocar o conteúdo  em prática. E se mesmo depois disso tudo  você não tiver resultados, além do seu dinheiro de volta, nós te damos mais R$ 500,00. </w:t>
      </w:r>
    </w:p>
    <w:p w:rsidR="00000000" w:rsidDel="00000000" w:rsidP="00000000" w:rsidRDefault="00000000" w:rsidRPr="00000000" w14:paraId="0000000F">
      <w:pPr>
        <w:spacing w:before="200" w:line="360" w:lineRule="auto"/>
        <w:jc w:val="both"/>
        <w:rPr>
          <w:color w:val="ff0000"/>
          <w:sz w:val="20"/>
          <w:szCs w:val="20"/>
        </w:rPr>
      </w:pPr>
      <w:r w:rsidDel="00000000" w:rsidR="00000000" w:rsidRPr="00000000">
        <w:rPr>
          <w:color w:val="ff0000"/>
          <w:sz w:val="20"/>
          <w:szCs w:val="20"/>
          <w:rtl w:val="0"/>
        </w:rPr>
        <w:t xml:space="preserve">[CLIQUE AQUI PARA SE INSCREVER] (inserir link)</w:t>
      </w:r>
    </w:p>
    <w:p w:rsidR="00000000" w:rsidDel="00000000" w:rsidP="00000000" w:rsidRDefault="00000000" w:rsidRPr="00000000" w14:paraId="00000010">
      <w:pPr>
        <w:spacing w:before="200" w:line="36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Abraços,</w:t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1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-190497</wp:posOffset>
          </wp:positionV>
          <wp:extent cx="2424113" cy="385845"/>
          <wp:effectExtent b="0" l="0" r="0" t="0"/>
          <wp:wrapSquare wrapText="bothSides" distB="114300" distT="114300" distL="114300" distR="11430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aQEj3GIUPAJIB1bUJ4b/UxryIOw==">AMUW2mVckRugS1mpfKns+5rbTjPjwJqiy23CSC/Yn2VeUcX08MtGNbHvz3E79EroKkG79O1QzvK4mJ3mCzVXT//wuRaGOopJ9Hhx8+tmrQ2sMaP5i+1apQo=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